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5" w:rsidRDefault="007A3D25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3D25" w:rsidRDefault="00B35C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Gaziantep Üniversitesi </w:t>
      </w:r>
    </w:p>
    <w:p w:rsidR="007A3D25" w:rsidRDefault="00B35C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İletişim Fakültesi </w:t>
      </w:r>
    </w:p>
    <w:p w:rsidR="007A3D25" w:rsidRDefault="00B35C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Halkla İlişkiler ve Tanıtım Bölümü </w:t>
      </w:r>
    </w:p>
    <w:p w:rsidR="007A3D25" w:rsidRDefault="00B35C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2021-2022 Güz Yarıyılı Vize Programı</w:t>
      </w:r>
      <w:bookmarkStart w:id="0" w:name="_GoBack"/>
      <w:bookmarkEnd w:id="0"/>
    </w:p>
    <w:tbl>
      <w:tblPr>
        <w:tblStyle w:val="a"/>
        <w:tblW w:w="104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490"/>
        <w:gridCol w:w="2040"/>
        <w:gridCol w:w="2280"/>
        <w:gridCol w:w="2527"/>
        <w:gridCol w:w="2528"/>
      </w:tblGrid>
      <w:tr w:rsidR="007A3D25"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  <w:t>Saat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1.Sınıf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2.Sınıf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3.Sınıf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4.Sınıf</w:t>
            </w:r>
          </w:p>
        </w:tc>
      </w:tr>
      <w:tr w:rsidR="007A3D25" w:rsidTr="00247459">
        <w:trPr>
          <w:trHeight w:val="732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A3D25" w:rsidRDefault="00B35C6D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15 Kasım 2021 Pazartesi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08.00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HIT106 Sosyoloji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FD-9-</w:t>
            </w:r>
            <w:proofErr w:type="gramStart"/>
            <w:r>
              <w:rPr>
                <w:sz w:val="14"/>
                <w:szCs w:val="14"/>
              </w:rPr>
              <w:t>10/11/18</w:t>
            </w:r>
            <w:proofErr w:type="gramEnd"/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ŞAHAN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HIT201 Halkla İlişkiler Uygulama ve Kampanyaları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FD-9-10/18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Fuat USTAKARA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HIT401 Sosyal Sorumluluk Kampanyaları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Pınar GÖKPINAR</w:t>
            </w:r>
          </w:p>
        </w:tc>
      </w:tr>
      <w:tr w:rsidR="007A3D25">
        <w:trPr>
          <w:trHeight w:val="732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HIT301 İkna Teorileri ve Retorik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FD-9-10/18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Fuat USTAKARA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HIT408 Televizyon Reklamcılığı</w:t>
            </w:r>
            <w:r>
              <w:rPr>
                <w:color w:val="000000"/>
                <w:sz w:val="14"/>
                <w:szCs w:val="14"/>
              </w:rPr>
              <w:br/>
              <w:t>FD-12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Arş. Gör. Dr. Adil BİCAL</w:t>
            </w: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GOS112 Temel Spor Uygulamaları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Kamil </w:t>
            </w:r>
            <w:proofErr w:type="spellStart"/>
            <w:r>
              <w:rPr>
                <w:sz w:val="14"/>
                <w:szCs w:val="14"/>
              </w:rPr>
              <w:t>Boğaç</w:t>
            </w:r>
            <w:proofErr w:type="spellEnd"/>
            <w:r>
              <w:rPr>
                <w:sz w:val="14"/>
                <w:szCs w:val="14"/>
              </w:rPr>
              <w:t xml:space="preserve"> İSKENDER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HIT202 Halkla İlişkiler ve Reklam Metin Yazarlığı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FD-18/20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Pınar GÖKPINAR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586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HIT306 Kriz Yönetimi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Adil BİCAL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 w:rsidTr="00247459">
        <w:trPr>
          <w:trHeight w:val="792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A3D25" w:rsidRDefault="00B35C6D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16 Kasım 2021 Salı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08.00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HIT316 Marka Yönetimi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Fuat USTAKARA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772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HIT221 Temel Gazetecilik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Semiray</w:t>
            </w:r>
            <w:proofErr w:type="spellEnd"/>
            <w:r>
              <w:rPr>
                <w:sz w:val="14"/>
                <w:szCs w:val="14"/>
              </w:rPr>
              <w:t xml:space="preserve"> YÜCEBAŞ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HIT403 Siyasal İletişim Kampanyaları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FD-20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ŞAHAN</w:t>
            </w:r>
          </w:p>
        </w:tc>
      </w:tr>
      <w:tr w:rsidR="007A3D25">
        <w:trPr>
          <w:trHeight w:val="772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HIT101 Halkla İlişkiler-I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FD-9-</w:t>
            </w:r>
            <w:proofErr w:type="gramStart"/>
            <w:r>
              <w:rPr>
                <w:sz w:val="14"/>
                <w:szCs w:val="14"/>
              </w:rPr>
              <w:t>10/11/18</w:t>
            </w:r>
            <w:proofErr w:type="gramEnd"/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Fuat USTAKARA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772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HIT317 Kadın ve Medya</w:t>
            </w:r>
            <w:r>
              <w:rPr>
                <w:color w:val="000000"/>
                <w:sz w:val="14"/>
                <w:szCs w:val="14"/>
              </w:rPr>
              <w:br/>
              <w:t>FD-18</w:t>
            </w:r>
          </w:p>
          <w:p w:rsidR="007A3D25" w:rsidRDefault="00B35C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Üyesi </w:t>
            </w:r>
            <w:proofErr w:type="spellStart"/>
            <w:r>
              <w:rPr>
                <w:color w:val="000000"/>
                <w:sz w:val="14"/>
                <w:szCs w:val="14"/>
              </w:rPr>
              <w:t>Semiray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YÜCEBAŞ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772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HIT205 İletişim Kuramları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FD-18/20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ŞAHAN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45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HIT407 Uluslararası Halkla İlişkiler</w:t>
            </w:r>
            <w:r>
              <w:rPr>
                <w:color w:val="000000"/>
                <w:sz w:val="14"/>
                <w:szCs w:val="14"/>
              </w:rPr>
              <w:br/>
              <w:t>FD-12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Doç. Dr. Fuat USTAKARA</w:t>
            </w:r>
          </w:p>
        </w:tc>
      </w:tr>
      <w:tr w:rsidR="007A3D25" w:rsidTr="00247459">
        <w:trPr>
          <w:trHeight w:val="704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A3D25" w:rsidRDefault="00B35C6D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17 Kasım 2021 Çarşamba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08.00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HIT107 Ekonomi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FD-18/20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Gör. </w:t>
            </w:r>
            <w:r>
              <w:rPr>
                <w:sz w:val="14"/>
                <w:szCs w:val="14"/>
              </w:rPr>
              <w:t>Erhan AKARDENİZ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HIT203 Reklamcılık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FD-9-10/18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Emine ŞAHİN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İSLT103 İşletme Bilimine Giriş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>. Gör. Yasemin KERVANCIOĞLU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HIT204 İletişim ve Propaganda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FD-18/20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ŞAHAN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 w:rsidTr="00247459">
        <w:trPr>
          <w:trHeight w:val="704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A3D25" w:rsidRDefault="00B35C6D" w:rsidP="00247459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18 Kasım 2021 Perşembe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08.00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GOS122 Sanat Tarihi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FD-11/12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Fatma Tülay DEVECİOĞLU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HIT304 Sosyal Medya ve İletişim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FD-13/18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ŞAHAN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HIT222 Kültür, Küreselleşme ve Medya</w:t>
            </w:r>
            <w:r>
              <w:rPr>
                <w:sz w:val="14"/>
                <w:szCs w:val="14"/>
              </w:rPr>
              <w:br/>
              <w:t>FD-18</w:t>
            </w:r>
            <w:r>
              <w:rPr>
                <w:sz w:val="14"/>
                <w:szCs w:val="14"/>
              </w:rPr>
              <w:br/>
              <w:t>Doç. Dr. Emine ŞAHİN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HIT103 Hukukun Temel Kavramları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FD-18/19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Süleyman Emre ZORLU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HIT414 Tüketim Kültürü ve Medya</w:t>
            </w:r>
            <w:r>
              <w:rPr>
                <w:sz w:val="14"/>
                <w:szCs w:val="14"/>
              </w:rPr>
              <w:br/>
              <w:t>FD-12</w:t>
            </w:r>
            <w:r>
              <w:rPr>
                <w:sz w:val="14"/>
                <w:szCs w:val="14"/>
              </w:rPr>
              <w:br/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Semiray</w:t>
            </w:r>
            <w:proofErr w:type="spellEnd"/>
            <w:r>
              <w:rPr>
                <w:sz w:val="14"/>
                <w:szCs w:val="14"/>
              </w:rPr>
              <w:t xml:space="preserve"> YÜCEBAŞ</w:t>
            </w: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HIT308 İmaj Yönetimi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Emine ŞAHİN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HIT209 Diksiyon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Esin DEDEMOĞLU</w:t>
            </w:r>
          </w:p>
        </w:tc>
        <w:tc>
          <w:tcPr>
            <w:tcW w:w="25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HIT411 Medya Okuryazarlığı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FD-13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Hakan AYAZ</w:t>
            </w: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 w:rsidTr="00247459">
        <w:trPr>
          <w:trHeight w:val="704"/>
        </w:trPr>
        <w:tc>
          <w:tcPr>
            <w:tcW w:w="6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A3D25" w:rsidRDefault="00B35C6D" w:rsidP="00247459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  <w:t>19 Kasım 2021 Cuma</w:t>
            </w:r>
          </w:p>
          <w:p w:rsidR="007A3D25" w:rsidRDefault="007A3D25" w:rsidP="00247459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595959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08.00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09.40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10.40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HIT105 Sosyal Bilimlerde Araştırma Yöntemleri-I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Ferihan AYAZ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11.00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11.40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HIT302 Pazarlama İletişimi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FD-13/18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Adil BİCAL</w:t>
            </w: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13.30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HIT220 RTV Yayıncılığına Giriş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Zaim BAŞASLAN</w:t>
            </w: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</w:tr>
      <w:tr w:rsidR="007A3D25">
        <w:trPr>
          <w:trHeight w:val="69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14.30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TDP101 Toplumsal Duyarlılık Projesi-I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FD-18/20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Fuat USTAKARA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HIT405Kültürlerarası İletişim</w:t>
            </w:r>
            <w:r>
              <w:rPr>
                <w:color w:val="000000"/>
                <w:sz w:val="14"/>
                <w:szCs w:val="14"/>
              </w:rPr>
              <w:br/>
              <w:t>FD-13</w:t>
            </w:r>
            <w:r>
              <w:rPr>
                <w:color w:val="000000"/>
                <w:sz w:val="14"/>
                <w:szCs w:val="14"/>
              </w:rPr>
              <w:br/>
              <w:t>Doç. Dr. Emine ŞAHİN</w:t>
            </w: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15.30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-16.10</w:t>
            </w:r>
          </w:p>
        </w:tc>
        <w:tc>
          <w:tcPr>
            <w:tcW w:w="204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HIT113 İletişime Giriş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FD-18</w:t>
            </w:r>
          </w:p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Arş. Gör. Dr. Hakan AYAZ</w:t>
            </w:r>
          </w:p>
        </w:tc>
        <w:tc>
          <w:tcPr>
            <w:tcW w:w="22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HIT404 Mesleki Yabancı Dil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Gör. Öznur AKYILMAZ</w:t>
            </w:r>
          </w:p>
        </w:tc>
      </w:tr>
      <w:tr w:rsidR="007A3D25">
        <w:trPr>
          <w:trHeight w:val="684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25" w:rsidRDefault="007A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16.30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595959"/>
                <w:sz w:val="12"/>
                <w:szCs w:val="12"/>
              </w:rPr>
              <w:t>-17.10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HIT104 Temel Bilgi Teknolojileri </w:t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>. Gör. İlker İbrahim AVŞAR</w:t>
            </w:r>
          </w:p>
        </w:tc>
        <w:tc>
          <w:tcPr>
            <w:tcW w:w="2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7A3D25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</w:p>
        </w:tc>
        <w:tc>
          <w:tcPr>
            <w:tcW w:w="25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HIT303 Masaüstü Yayıncılık</w:t>
            </w:r>
          </w:p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>. Gör. İlker İbrahim AVŞAR</w:t>
            </w:r>
          </w:p>
        </w:tc>
        <w:tc>
          <w:tcPr>
            <w:tcW w:w="2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3D25" w:rsidRDefault="00B35C6D">
            <w:pPr>
              <w:jc w:val="center"/>
              <w:rPr>
                <w:rFonts w:ascii="Calibri" w:eastAsia="Calibri" w:hAnsi="Calibri" w:cs="Calibri"/>
                <w:b/>
                <w:color w:val="59595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HIT402 Web Tasarımı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Öğr</w:t>
            </w:r>
            <w:proofErr w:type="spellEnd"/>
            <w:r>
              <w:rPr>
                <w:color w:val="000000"/>
                <w:sz w:val="14"/>
                <w:szCs w:val="14"/>
              </w:rPr>
              <w:t>. Gör. İlker İbrahim AVŞAR</w:t>
            </w:r>
          </w:p>
        </w:tc>
      </w:tr>
    </w:tbl>
    <w:p w:rsidR="007A3D25" w:rsidRDefault="007A3D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3D25" w:rsidRDefault="00B35C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NOT: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Aşağıda adı geçen derslerin sınavları UZAKTAN EĞİTİM sistemi ile gerçekleşecektir. </w:t>
      </w:r>
    </w:p>
    <w:p w:rsidR="007A3D25" w:rsidRDefault="00B35C6D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*YDBİ101 İngilizce-I, TURK101 Türk Dili-I, AİİT201 Atatürk İlkeleri ve İnkılâp Tarihi I</w:t>
      </w:r>
    </w:p>
    <w:p w:rsidR="007A3D25" w:rsidRDefault="00B35C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A3D25" w:rsidRDefault="007A3D25">
      <w:pPr>
        <w:spacing w:after="160" w:line="259" w:lineRule="auto"/>
        <w:rPr>
          <w:sz w:val="20"/>
          <w:szCs w:val="20"/>
        </w:rPr>
      </w:pPr>
    </w:p>
    <w:sectPr w:rsidR="007A3D25"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5"/>
    <w:rsid w:val="00247459"/>
    <w:rsid w:val="007A3D25"/>
    <w:rsid w:val="00B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4CEB-C047-44D7-BF0C-AE0BEAC3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85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udKl9YGYBb+yZRglwm2BfVr3Q==">AMUW2mWh+ewoV5fCfXozY4fEFyTpooVMrf1NDyPkdBAhVX0Oyuk6gCIc0TMmIYsRzb2TAHQILmkbCnEVKPFhGC0qsqRTIK1zAkCG9eUXwA5I4YaOhFUqJjc=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139DA7-251D-4ADD-9C48-BEDABA50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-</cp:lastModifiedBy>
  <cp:revision>2</cp:revision>
  <dcterms:created xsi:type="dcterms:W3CDTF">2019-12-10T13:13:00Z</dcterms:created>
  <dcterms:modified xsi:type="dcterms:W3CDTF">2021-11-05T12:12:00Z</dcterms:modified>
</cp:coreProperties>
</file>